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46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FF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6B36">
        <w:rPr>
          <w:rFonts w:ascii="Times New Roman" w:hAnsi="Times New Roman" w:cs="Times New Roman"/>
          <w:sz w:val="28"/>
          <w:szCs w:val="28"/>
        </w:rPr>
        <w:t xml:space="preserve">Дорогие родители, дети, я очень рада видеть вас на </w:t>
      </w:r>
      <w:r>
        <w:rPr>
          <w:rFonts w:ascii="Times New Roman" w:hAnsi="Times New Roman" w:cs="Times New Roman"/>
          <w:sz w:val="28"/>
          <w:szCs w:val="28"/>
        </w:rPr>
        <w:t>нашей встрече. Вы узнаете, о чем пойдет сегодня речь, если отгадаете мою загадку: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да пять – родные братцы, 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все вместе и родятся.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вскапываешь грядку – 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 все они лопатку.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скучают, а играют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в одни игрушки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всей гурьбою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прячутся в теплушки.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«пять да пять»,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как их звать?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догадались, что это пальцы? Почему их называют родными братьями?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Любите ли вы играть с пальчиками? Покажите пальцы правой руки, левой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сегодня пойдет речь?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совершим путешествие в страну пальчиковых игр. 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наши пальчики и поздороваемся с ними. 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B36">
        <w:rPr>
          <w:rFonts w:ascii="Times New Roman" w:hAnsi="Times New Roman" w:cs="Times New Roman"/>
          <w:b/>
          <w:sz w:val="28"/>
          <w:szCs w:val="28"/>
        </w:rPr>
        <w:t>Игра «Поздоровались»</w:t>
      </w:r>
    </w:p>
    <w:p w:rsidR="00F46B36" w:rsidRP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36">
        <w:rPr>
          <w:rFonts w:ascii="Times New Roman" w:hAnsi="Times New Roman" w:cs="Times New Roman"/>
          <w:sz w:val="28"/>
          <w:szCs w:val="28"/>
        </w:rPr>
        <w:t>Здравствуй, указательный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36">
        <w:rPr>
          <w:rFonts w:ascii="Times New Roman" w:hAnsi="Times New Roman" w:cs="Times New Roman"/>
          <w:sz w:val="28"/>
          <w:szCs w:val="28"/>
        </w:rPr>
        <w:t xml:space="preserve">Привет средний, </w:t>
      </w:r>
    </w:p>
    <w:p w:rsidR="00F46B36" w:rsidRP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36">
        <w:rPr>
          <w:rFonts w:ascii="Times New Roman" w:hAnsi="Times New Roman" w:cs="Times New Roman"/>
          <w:sz w:val="28"/>
          <w:szCs w:val="28"/>
        </w:rPr>
        <w:t>здорово безымянный</w:t>
      </w:r>
    </w:p>
    <w:p w:rsidR="00F46B36" w:rsidRDefault="00F46B36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3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дела, мизинец</w:t>
      </w:r>
      <w:r w:rsidRPr="00F46B36">
        <w:rPr>
          <w:rFonts w:ascii="Times New Roman" w:hAnsi="Times New Roman" w:cs="Times New Roman"/>
          <w:sz w:val="28"/>
          <w:szCs w:val="28"/>
        </w:rPr>
        <w:t>.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>1. Значение мелкой моторики в развитии детей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Мелкая моторика – это способность человека выполнять мелкие и точные движения кистями и пальцами рук в результате скоординированных действий трёх систем: нервной, мышечной и костной. Развитие мелкой моторики у детей имеет большое значение. Чем активнее и точнее движения пальцев у маленького ребёнка, чем больше мастерства в детской руке, тем умнее будет ребёнок, тем быстрее он начнёт говорить.</w:t>
      </w:r>
    </w:p>
    <w:p w:rsidR="00E22612" w:rsidRDefault="00E22612" w:rsidP="00E2261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Именно поэтому на современном этапе в обучении и воспитании детей пристальное внимание уделяется детской руке.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то время как ребёнок выполняет различные действия своими руками и пальчиками, в голове у малыша происходит гигантская, кропотливая работа. Вам кажется, что ребёнок просто забавляется, а он тем временем активно </w:t>
      </w:r>
      <w:r>
        <w:rPr>
          <w:rStyle w:val="c0"/>
          <w:color w:val="000000"/>
          <w:sz w:val="28"/>
          <w:szCs w:val="28"/>
        </w:rPr>
        <w:lastRenderedPageBreak/>
        <w:t>познаёт мир и … умнеет. Поэтому чем больше ребёнок действует, используя руки и пальчики, тем активнее у него развиваются мозг и речь. Чем больше у ребёнка возможностей для самостоятельного исследования окружающего, тем быстрее развивается его интеллект, тем скорее он начинает говорить.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Человеческая рука начинает развиваться рано и постепенно совершенствуется в процессе разнообразной деятельности. Уже к трём годам движения рук ребёнка достигают значительного развития. Но руки ещё недостаточно ловки, подвижны. Не всегда движения целенаправленны, точны, подчиняются задаче деятельности. Особенно это относится к таким </w:t>
      </w:r>
      <w:r>
        <w:rPr>
          <w:rStyle w:val="c0"/>
          <w:color w:val="000000"/>
          <w:sz w:val="28"/>
          <w:szCs w:val="28"/>
        </w:rPr>
        <w:t xml:space="preserve">видам </w:t>
      </w:r>
      <w:r>
        <w:rPr>
          <w:rStyle w:val="c0"/>
          <w:color w:val="000000"/>
          <w:sz w:val="28"/>
          <w:szCs w:val="28"/>
        </w:rPr>
        <w:t>деятельностям, в которых используются орудия, инструменты, требующие специальных, точно координированных движений рук. Они развиваются в процессе деятельности, путём систематического обучения и постоянных упражнений ребёнка.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Всем, конечно же, хотелось бы, чтобы ребёнок удивлял окружающих своими познаниями, и </w:t>
      </w:r>
      <w:proofErr w:type="gramStart"/>
      <w:r>
        <w:rPr>
          <w:rStyle w:val="c0"/>
          <w:color w:val="000000"/>
          <w:sz w:val="28"/>
          <w:szCs w:val="28"/>
        </w:rPr>
        <w:t>интеллектом,  своей</w:t>
      </w:r>
      <w:proofErr w:type="gramEnd"/>
      <w:r>
        <w:rPr>
          <w:rStyle w:val="c0"/>
          <w:color w:val="000000"/>
          <w:sz w:val="28"/>
          <w:szCs w:val="28"/>
        </w:rPr>
        <w:t xml:space="preserve"> развитой речью. Для этого нужно совсем немного - заниматься с ним, развивать мелкую моторику рук ребёнка.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развития мелкой моторики рук ребёнка существует много различных средств и все они доступны, при этом не требуют существенных затрат.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Средства развития мелкой моторики: пальчиковые игры и упражнения; шнуровки; работа с бумагой; рисование и раскрашивание; конструирование; лепка; графические упражнения, штриховка; игры со счётными палочками…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Главное - проявлять терпение, если регулярно заниматься с детьми, их пальчики постепенно станут более ловкими и подвижными, а движения – точными и слаженными. Что в свою очередь будет надёжным фундаментом для общего развития ребёнка. Как уже было сказано ранее дети, у которых лучше развиты мелкие движения рук, имеют более развитый мозг. Наряду с развитием мелкой моторики рук, развиваются память, внимание, интеллект.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Помните, что, используя игры с детскими пальчиками, ладошками и ручками, развивая тонкую моторику, вы сможете положительно влиять на всестороннее развитие ребёнка. Играя в подобные игры, наши дети развиваются.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Уважаемые родители, дети, сейчас мы в этом с вами убедимся.</w:t>
      </w:r>
    </w:p>
    <w:p w:rsidR="00E22612" w:rsidRDefault="00E22612" w:rsidP="00E226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Пальчиковый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самомассаж пальцев (растирание, разминание, прижимание, сцепление и т.д.)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сопровождать веселыми рифмовками.</w:t>
      </w:r>
    </w:p>
    <w:p w:rsidR="0085700C" w:rsidRDefault="0085700C" w:rsidP="008570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Грецкие орехи (прокатить от основания ладони к кончикам пальцев и обратно)</w:t>
      </w:r>
    </w:p>
    <w:p w:rsidR="0085700C" w:rsidRPr="0085700C" w:rsidRDefault="0085700C" w:rsidP="0085700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700C">
        <w:rPr>
          <w:rFonts w:ascii="Times New Roman" w:hAnsi="Times New Roman" w:cs="Times New Roman"/>
          <w:sz w:val="28"/>
          <w:szCs w:val="28"/>
        </w:rPr>
        <w:t>делать круговые движения</w:t>
      </w:r>
    </w:p>
    <w:p w:rsidR="0085700C" w:rsidRPr="0085700C" w:rsidRDefault="0085700C" w:rsidP="0085700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>- катать два ореха (по кругу, вверх-вниз)</w:t>
      </w:r>
    </w:p>
    <w:p w:rsidR="0085700C" w:rsidRPr="0085700C" w:rsidRDefault="0085700C" w:rsidP="0085700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>- удержать два ореха между растопыренными пальцами</w:t>
      </w:r>
    </w:p>
    <w:p w:rsidR="0085700C" w:rsidRPr="0085700C" w:rsidRDefault="0085700C" w:rsidP="0085700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>Научился два ореха между пальцами держать</w:t>
      </w:r>
    </w:p>
    <w:p w:rsidR="0085700C" w:rsidRPr="0085700C" w:rsidRDefault="0085700C" w:rsidP="0085700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lastRenderedPageBreak/>
        <w:t>Это в школе мне поможет буквы разные писать.</w:t>
      </w:r>
    </w:p>
    <w:p w:rsidR="0085700C" w:rsidRPr="0085700C" w:rsidRDefault="0085700C" w:rsidP="0085700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 xml:space="preserve">Прокачу я свой орех по ладоням </w:t>
      </w:r>
      <w:proofErr w:type="gramStart"/>
      <w:r w:rsidRPr="0085700C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</w:p>
    <w:p w:rsidR="0085700C" w:rsidRPr="0085700C" w:rsidRDefault="0085700C" w:rsidP="0085700C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5700C">
        <w:rPr>
          <w:rFonts w:ascii="Times New Roman" w:hAnsi="Times New Roman" w:cs="Times New Roman"/>
          <w:sz w:val="28"/>
          <w:szCs w:val="28"/>
        </w:rPr>
        <w:t>А потом обратно, чтобы стало мне приятно.</w:t>
      </w:r>
    </w:p>
    <w:p w:rsidR="0085700C" w:rsidRDefault="0085700C" w:rsidP="008570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Карандаши</w:t>
      </w:r>
    </w:p>
    <w:p w:rsidR="0085700C" w:rsidRDefault="0085700C" w:rsidP="0085700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700C">
        <w:rPr>
          <w:rFonts w:ascii="Times New Roman" w:hAnsi="Times New Roman" w:cs="Times New Roman"/>
          <w:sz w:val="28"/>
          <w:szCs w:val="28"/>
        </w:rPr>
        <w:t>растирание ладоней вверх-вниз (ладони вертикально-горизонтально)</w:t>
      </w:r>
    </w:p>
    <w:p w:rsidR="0085700C" w:rsidRDefault="0085700C" w:rsidP="0085700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удержать карандаш согнутым пальцем, двумя пальцами под счет от 0 до 10</w:t>
      </w:r>
    </w:p>
    <w:p w:rsidR="0085700C" w:rsidRDefault="0085700C" w:rsidP="0085700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в руке катаю,</w:t>
      </w:r>
    </w:p>
    <w:p w:rsidR="0085700C" w:rsidRDefault="0085700C" w:rsidP="0085700C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ладошки растираю.</w:t>
      </w:r>
    </w:p>
    <w:p w:rsidR="0085700C" w:rsidRDefault="0085700C" w:rsidP="0085700C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ладошки разотру,</w:t>
      </w:r>
    </w:p>
    <w:p w:rsidR="0085700C" w:rsidRDefault="0085700C" w:rsidP="0085700C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потом пойду.</w:t>
      </w:r>
    </w:p>
    <w:p w:rsidR="00A24178" w:rsidRDefault="00A24178" w:rsidP="00A2417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78">
        <w:rPr>
          <w:rFonts w:ascii="Times New Roman" w:hAnsi="Times New Roman" w:cs="Times New Roman"/>
          <w:b/>
          <w:sz w:val="28"/>
          <w:szCs w:val="28"/>
        </w:rPr>
        <w:t>Колючий мячик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4178">
        <w:rPr>
          <w:rFonts w:ascii="Times New Roman" w:hAnsi="Times New Roman" w:cs="Times New Roman"/>
          <w:sz w:val="28"/>
          <w:szCs w:val="28"/>
        </w:rPr>
        <w:t>Я мячом круги катаю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Взад-вперед его гоняю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ладошку,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сожму немножко.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последний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трюк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A24178" w:rsidRDefault="00A24178" w:rsidP="00A2417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78">
        <w:rPr>
          <w:rFonts w:ascii="Times New Roman" w:hAnsi="Times New Roman" w:cs="Times New Roman"/>
          <w:b/>
          <w:sz w:val="28"/>
          <w:szCs w:val="28"/>
        </w:rPr>
        <w:t>Бельевые прищепки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(кусаем подушечки пальцев)</w:t>
      </w:r>
    </w:p>
    <w:p w:rsid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Прищеплю прищепки ловко</w:t>
      </w:r>
    </w:p>
    <w:p w:rsidR="00A24178" w:rsidRPr="00A24178" w:rsidRDefault="00A24178" w:rsidP="00A241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78">
        <w:rPr>
          <w:rFonts w:ascii="Times New Roman" w:hAnsi="Times New Roman" w:cs="Times New Roman"/>
          <w:sz w:val="28"/>
          <w:szCs w:val="28"/>
        </w:rPr>
        <w:t>Я на мамину веревку.</w:t>
      </w:r>
    </w:p>
    <w:p w:rsidR="00E22612" w:rsidRPr="0085700C" w:rsidRDefault="00E22612" w:rsidP="008570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00C">
        <w:rPr>
          <w:rFonts w:ascii="Times New Roman" w:hAnsi="Times New Roman" w:cs="Times New Roman"/>
          <w:b/>
          <w:sz w:val="28"/>
          <w:szCs w:val="28"/>
        </w:rPr>
        <w:t>«Мышка мылом мыла лапки»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Мышка мылом мыла лапки,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каждый пальчик по порядку,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вот намылила большой,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сполоснув его водой.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Не забыла и указку,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смыв с него и грязь и краску.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Средний мылила усердно,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самый грязный был наверно!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Безымянный терла пастой,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lastRenderedPageBreak/>
        <w:t xml:space="preserve">сразу кожа стала красной.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 xml:space="preserve">А мизинчик быстро мыла, 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612">
        <w:rPr>
          <w:rFonts w:ascii="Times New Roman" w:hAnsi="Times New Roman" w:cs="Times New Roman"/>
          <w:sz w:val="28"/>
          <w:szCs w:val="28"/>
        </w:rPr>
        <w:t>очень он боялся мыла.</w:t>
      </w:r>
    </w:p>
    <w:p w:rsidR="00E22612" w:rsidRDefault="00E22612" w:rsidP="00F46B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22612">
        <w:rPr>
          <w:rFonts w:ascii="Times New Roman" w:hAnsi="Times New Roman" w:cs="Times New Roman"/>
          <w:b/>
          <w:sz w:val="28"/>
          <w:szCs w:val="28"/>
        </w:rPr>
        <w:t>Стала</w:t>
      </w:r>
      <w:proofErr w:type="gramEnd"/>
      <w:r w:rsidRPr="00E22612">
        <w:rPr>
          <w:rFonts w:ascii="Times New Roman" w:hAnsi="Times New Roman" w:cs="Times New Roman"/>
          <w:b/>
          <w:sz w:val="28"/>
          <w:szCs w:val="28"/>
        </w:rPr>
        <w:t xml:space="preserve"> маша гостей созывать»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b/>
          <w:bCs/>
          <w:sz w:val="28"/>
          <w:szCs w:val="28"/>
        </w:rPr>
        <w:t>Стала   Маша   гостей   приглашать </w:t>
      </w:r>
      <w:r w:rsidRPr="00E22612">
        <w:rPr>
          <w:sz w:val="28"/>
          <w:szCs w:val="28"/>
        </w:rPr>
        <w:t>(ладони раскрываются как цветок, описывают полукруг, соединяясь реб</w:t>
      </w:r>
      <w:r w:rsidRPr="00E22612">
        <w:rPr>
          <w:sz w:val="28"/>
          <w:szCs w:val="28"/>
        </w:rPr>
        <w:softHyphen/>
        <w:t>ром и мизинцами, пальцы направле</w:t>
      </w:r>
      <w:r w:rsidRPr="00E22612">
        <w:rPr>
          <w:sz w:val="28"/>
          <w:szCs w:val="28"/>
        </w:rPr>
        <w:softHyphen/>
        <w:t>ны от себя, лицевая сторона смотрит вверх).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• </w:t>
      </w:r>
      <w:r w:rsidRPr="00E22612">
        <w:rPr>
          <w:b/>
          <w:bCs/>
          <w:sz w:val="28"/>
          <w:szCs w:val="28"/>
        </w:rPr>
        <w:t xml:space="preserve">И Иван, </w:t>
      </w:r>
      <w:proofErr w:type="spellStart"/>
      <w:r w:rsidRPr="00E22612">
        <w:rPr>
          <w:b/>
          <w:bCs/>
          <w:sz w:val="28"/>
          <w:szCs w:val="28"/>
        </w:rPr>
        <w:t>прийди</w:t>
      </w:r>
      <w:proofErr w:type="spellEnd"/>
      <w:r w:rsidRPr="00E22612">
        <w:rPr>
          <w:b/>
          <w:bCs/>
          <w:sz w:val="28"/>
          <w:szCs w:val="28"/>
        </w:rPr>
        <w:t> </w:t>
      </w:r>
      <w:r w:rsidRPr="00E22612">
        <w:rPr>
          <w:sz w:val="28"/>
          <w:szCs w:val="28"/>
        </w:rPr>
        <w:t>(большие пальцы обеих кистей рук дети одновременно сгибают, касаясь ладоней, задержива</w:t>
      </w:r>
      <w:r w:rsidRPr="00E22612">
        <w:rPr>
          <w:sz w:val="28"/>
          <w:szCs w:val="28"/>
        </w:rPr>
        <w:softHyphen/>
        <w:t>ют в таком положении).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• </w:t>
      </w:r>
      <w:proofErr w:type="gramStart"/>
      <w:r w:rsidRPr="00E22612">
        <w:rPr>
          <w:b/>
          <w:bCs/>
          <w:sz w:val="28"/>
          <w:szCs w:val="28"/>
        </w:rPr>
        <w:t>И  Степан</w:t>
      </w:r>
      <w:proofErr w:type="gramEnd"/>
      <w:r w:rsidRPr="00E22612">
        <w:rPr>
          <w:b/>
          <w:bCs/>
          <w:sz w:val="28"/>
          <w:szCs w:val="28"/>
        </w:rPr>
        <w:t xml:space="preserve">,   </w:t>
      </w:r>
      <w:proofErr w:type="spellStart"/>
      <w:r w:rsidRPr="00E22612">
        <w:rPr>
          <w:b/>
          <w:bCs/>
          <w:sz w:val="28"/>
          <w:szCs w:val="28"/>
        </w:rPr>
        <w:t>прийди</w:t>
      </w:r>
      <w:proofErr w:type="spellEnd"/>
      <w:r w:rsidRPr="00E22612">
        <w:rPr>
          <w:b/>
          <w:bCs/>
          <w:sz w:val="28"/>
          <w:szCs w:val="28"/>
        </w:rPr>
        <w:t> </w:t>
      </w:r>
      <w:r w:rsidRPr="00E22612">
        <w:rPr>
          <w:sz w:val="28"/>
          <w:szCs w:val="28"/>
        </w:rPr>
        <w:t>(указательные пальцы делают то же самое).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• </w:t>
      </w:r>
      <w:r w:rsidRPr="00E22612">
        <w:rPr>
          <w:b/>
          <w:bCs/>
          <w:sz w:val="28"/>
          <w:szCs w:val="28"/>
        </w:rPr>
        <w:t xml:space="preserve">И Сергей, </w:t>
      </w:r>
      <w:proofErr w:type="spellStart"/>
      <w:r w:rsidRPr="00E22612">
        <w:rPr>
          <w:b/>
          <w:bCs/>
          <w:sz w:val="28"/>
          <w:szCs w:val="28"/>
        </w:rPr>
        <w:t>прийди</w:t>
      </w:r>
      <w:proofErr w:type="spellEnd"/>
      <w:r w:rsidRPr="00E22612">
        <w:rPr>
          <w:b/>
          <w:bCs/>
          <w:sz w:val="28"/>
          <w:szCs w:val="28"/>
        </w:rPr>
        <w:t> </w:t>
      </w:r>
      <w:r w:rsidRPr="00E22612">
        <w:rPr>
          <w:sz w:val="28"/>
          <w:szCs w:val="28"/>
        </w:rPr>
        <w:t>(средние пальцы повторяют     движение      предыдущих пальцев).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• </w:t>
      </w:r>
      <w:r w:rsidRPr="00E22612">
        <w:rPr>
          <w:b/>
          <w:bCs/>
          <w:sz w:val="28"/>
          <w:szCs w:val="28"/>
        </w:rPr>
        <w:t xml:space="preserve">И Матвей, </w:t>
      </w:r>
      <w:proofErr w:type="spellStart"/>
      <w:r w:rsidRPr="00E22612">
        <w:rPr>
          <w:b/>
          <w:bCs/>
          <w:sz w:val="28"/>
          <w:szCs w:val="28"/>
        </w:rPr>
        <w:t>прийди</w:t>
      </w:r>
      <w:proofErr w:type="spellEnd"/>
      <w:r w:rsidRPr="00E22612">
        <w:rPr>
          <w:sz w:val="28"/>
          <w:szCs w:val="28"/>
        </w:rPr>
        <w:t> (то же).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• </w:t>
      </w:r>
      <w:r w:rsidRPr="00E22612">
        <w:rPr>
          <w:b/>
          <w:bCs/>
          <w:sz w:val="28"/>
          <w:szCs w:val="28"/>
        </w:rPr>
        <w:t>А Никитушка</w:t>
      </w:r>
      <w:r w:rsidRPr="00E22612">
        <w:rPr>
          <w:sz w:val="28"/>
          <w:szCs w:val="28"/>
        </w:rPr>
        <w:t> (мизинцы напряже</w:t>
      </w:r>
      <w:r w:rsidRPr="00E22612">
        <w:rPr>
          <w:sz w:val="28"/>
          <w:szCs w:val="28"/>
        </w:rPr>
        <w:softHyphen/>
        <w:t>ны, выпрямлены).</w:t>
      </w:r>
    </w:p>
    <w:p w:rsidR="00E22612" w:rsidRP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• </w:t>
      </w:r>
      <w:r w:rsidRPr="00E22612">
        <w:rPr>
          <w:b/>
          <w:bCs/>
          <w:sz w:val="28"/>
          <w:szCs w:val="28"/>
        </w:rPr>
        <w:t>Ну пожалуйста</w:t>
      </w:r>
      <w:r w:rsidRPr="00E22612">
        <w:rPr>
          <w:sz w:val="28"/>
          <w:szCs w:val="28"/>
        </w:rPr>
        <w:t> (сгибают и направ</w:t>
      </w:r>
      <w:r w:rsidRPr="00E22612">
        <w:rPr>
          <w:sz w:val="28"/>
          <w:szCs w:val="28"/>
        </w:rPr>
        <w:softHyphen/>
        <w:t>ляют к ладони мизинцы).</w:t>
      </w:r>
    </w:p>
    <w:p w:rsidR="005B7D89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proofErr w:type="gramStart"/>
      <w:r w:rsidRPr="00E22612">
        <w:rPr>
          <w:sz w:val="28"/>
          <w:szCs w:val="28"/>
        </w:rPr>
        <w:t>Затем  кисти</w:t>
      </w:r>
      <w:proofErr w:type="gramEnd"/>
      <w:r w:rsidRPr="00E22612">
        <w:rPr>
          <w:sz w:val="28"/>
          <w:szCs w:val="28"/>
        </w:rPr>
        <w:t xml:space="preserve">  обеих рук принимают исходное положение. </w:t>
      </w:r>
    </w:p>
    <w:p w:rsidR="00E22612" w:rsidRDefault="00E22612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E22612">
        <w:rPr>
          <w:sz w:val="28"/>
          <w:szCs w:val="28"/>
        </w:rPr>
        <w:t>Стала Маша гостей угощать.</w:t>
      </w:r>
      <w:r w:rsidRPr="00E22612">
        <w:rPr>
          <w:sz w:val="28"/>
          <w:szCs w:val="28"/>
        </w:rPr>
        <w:br/>
        <w:t xml:space="preserve">И Ивану — </w:t>
      </w:r>
      <w:proofErr w:type="gramStart"/>
      <w:r w:rsidRPr="00E22612">
        <w:rPr>
          <w:sz w:val="28"/>
          <w:szCs w:val="28"/>
        </w:rPr>
        <w:t>блин,</w:t>
      </w:r>
      <w:r w:rsidRPr="00E22612">
        <w:rPr>
          <w:sz w:val="28"/>
          <w:szCs w:val="28"/>
        </w:rPr>
        <w:br/>
        <w:t>И</w:t>
      </w:r>
      <w:proofErr w:type="gramEnd"/>
      <w:r w:rsidRPr="00E22612">
        <w:rPr>
          <w:sz w:val="28"/>
          <w:szCs w:val="28"/>
        </w:rPr>
        <w:t xml:space="preserve"> Степану — блин,</w:t>
      </w:r>
      <w:r w:rsidRPr="00E22612">
        <w:rPr>
          <w:sz w:val="28"/>
          <w:szCs w:val="28"/>
        </w:rPr>
        <w:br/>
        <w:t>И Сергею — блин,</w:t>
      </w:r>
      <w:r w:rsidRPr="00E22612">
        <w:rPr>
          <w:sz w:val="28"/>
          <w:szCs w:val="28"/>
        </w:rPr>
        <w:br/>
        <w:t>И Матвею — блин,</w:t>
      </w:r>
      <w:r w:rsidRPr="00E22612">
        <w:rPr>
          <w:sz w:val="28"/>
          <w:szCs w:val="28"/>
        </w:rPr>
        <w:br/>
        <w:t>А Никитушке — мятный пряничек.</w:t>
      </w:r>
    </w:p>
    <w:p w:rsidR="005B7D89" w:rsidRPr="005B7D89" w:rsidRDefault="005B7D89" w:rsidP="00E22612">
      <w:pPr>
        <w:pStyle w:val="a3"/>
        <w:shd w:val="clear" w:color="auto" w:fill="FFFFFF"/>
        <w:spacing w:before="0" w:beforeAutospacing="0" w:after="173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494018" cy="171550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70" cy="17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12" w:rsidRPr="005B7D89" w:rsidRDefault="005B7D89" w:rsidP="005B7D8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7D89">
        <w:rPr>
          <w:rFonts w:ascii="Times New Roman" w:hAnsi="Times New Roman" w:cs="Times New Roman"/>
          <w:sz w:val="28"/>
          <w:szCs w:val="28"/>
        </w:rPr>
        <w:t>Массаж шестигранным карандашом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D89">
        <w:rPr>
          <w:rFonts w:ascii="Times New Roman" w:hAnsi="Times New Roman" w:cs="Times New Roman"/>
          <w:sz w:val="28"/>
          <w:szCs w:val="28"/>
        </w:rPr>
        <w:t>Карандаш в руках катаю,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пальчиков верчу.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каждый пальчик,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послушным научу.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Массаж грецкими орехами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-Катать 2 ореха между ладонями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-Массаж бельевыми прищепками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Кусается сильно котенок-глупыш,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думает: «Это не палец, а мышь (смена рук)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будешь кусаться – скажу тебе: «Кыш»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-Пальчиковые игры</w:t>
      </w:r>
    </w:p>
    <w:p w:rsidR="005B7D89" w:rsidRDefault="00A24178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упражнения можно разделить на группы:</w:t>
      </w:r>
    </w:p>
    <w:p w:rsidR="00A24178" w:rsidRDefault="00A24178" w:rsidP="00A2417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манипуляции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«Этот пальчик – дедушка»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«Пошли пальчики гулять»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«Сорока – белобока»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делили апельсин» (развитие воображения, ребенок загибает каждый пальчик поочередно)</w:t>
      </w:r>
    </w:p>
    <w:p w:rsidR="00A24178" w:rsidRDefault="00A24178" w:rsidP="00A2417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пальчиковые игры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«Пальчики здороваются»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«Распускается цветок»</w:t>
      </w:r>
    </w:p>
    <w:p w:rsidR="00A24178" w:rsidRDefault="00A24178" w:rsidP="00A2417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мозга</w:t>
      </w:r>
    </w:p>
    <w:p w:rsidR="00A24178" w:rsidRDefault="00A24178" w:rsidP="00A24178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«Колечко» (по очереди соединять пальчики в колечко)</w:t>
      </w:r>
    </w:p>
    <w:p w:rsidR="00A24178" w:rsidRDefault="00A24178" w:rsidP="00A24178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«Кулак – ребро - ладонь» (одной, двумя, обоими)</w:t>
      </w:r>
    </w:p>
    <w:p w:rsidR="00A24178" w:rsidRDefault="00A24178" w:rsidP="00A24178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«Ухо – нос»</w:t>
      </w:r>
    </w:p>
    <w:p w:rsidR="002838CC" w:rsidRDefault="002838CC" w:rsidP="002838CC">
      <w:pPr>
        <w:pStyle w:val="a4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упражнения в сочетании с самомассажем</w:t>
      </w:r>
      <w:r w:rsidR="004652B3">
        <w:rPr>
          <w:rFonts w:ascii="Times New Roman" w:hAnsi="Times New Roman" w:cs="Times New Roman"/>
          <w:sz w:val="28"/>
          <w:szCs w:val="28"/>
        </w:rPr>
        <w:t xml:space="preserve"> кистей и пальцев рук (разминание, растирание, надавливание, пощипывание)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Помоем руки под струей воды;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Надеваем перчатки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«Засолка капусты»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«Молоточек»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«Гуси щиплют травку»</w:t>
      </w:r>
    </w:p>
    <w:p w:rsidR="004652B3" w:rsidRDefault="004652B3" w:rsidP="004652B3">
      <w:pPr>
        <w:pStyle w:val="a4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в руки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52B3" w:rsidRDefault="004652B3" w:rsidP="004652B3">
      <w:pPr>
        <w:pStyle w:val="a4"/>
        <w:spacing w:before="240"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«Рыбки»</w:t>
      </w:r>
    </w:p>
    <w:p w:rsidR="006A4430" w:rsidRPr="00A24178" w:rsidRDefault="006A4430" w:rsidP="006A4430">
      <w:pPr>
        <w:pStyle w:val="a4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D89">
        <w:rPr>
          <w:rFonts w:ascii="Times New Roman" w:hAnsi="Times New Roman" w:cs="Times New Roman"/>
          <w:b/>
          <w:sz w:val="28"/>
          <w:szCs w:val="28"/>
        </w:rPr>
        <w:t>Игра «Волшебный мяч»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7D89">
        <w:rPr>
          <w:rFonts w:ascii="Times New Roman" w:hAnsi="Times New Roman" w:cs="Times New Roman"/>
          <w:sz w:val="28"/>
          <w:szCs w:val="28"/>
        </w:rPr>
        <w:t>Мячик, мячик, ты катись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ладошках очутись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 руках остановился мячик, </w:t>
      </w:r>
    </w:p>
    <w:p w:rsidR="005B7D89" w:rsidRDefault="005B7D89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показывает игру.</w:t>
      </w:r>
    </w:p>
    <w:p w:rsidR="002826B2" w:rsidRDefault="002826B2" w:rsidP="005B7D8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B2">
        <w:rPr>
          <w:rFonts w:ascii="Times New Roman" w:hAnsi="Times New Roman" w:cs="Times New Roman"/>
          <w:b/>
          <w:sz w:val="28"/>
          <w:szCs w:val="28"/>
        </w:rPr>
        <w:t>«Купим мы бабушка тебе»</w:t>
      </w:r>
    </w:p>
    <w:p w:rsidR="002826B2" w:rsidRP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Купим мы, бабушка, себе курочку. (2 </w:t>
      </w:r>
      <w:proofErr w:type="gram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</w:t>
      </w:r>
      <w:proofErr w:type="gram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зернышку: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бабушка, себе уточку.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Уточка: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зернышку: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бабушка, себе индюшонка,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 , себе кисоньку,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кисонька мяу-мяу,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бабушка, себе собачонку,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Собачонка гав-гав,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кисонька мяу-мяу,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бабушка, себе поросенка,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Поросенок хрюки-хрюки,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Собачонка гав-гав,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кисонька мяу-мяу,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бабушка, себе коровенку,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Коровенка муки-муки,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Поросенок хрюки-хрюки,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Собачонка гав-гав,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кисонька мяу-мяу,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мы, бабушка, себе лошаденку,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Лошаденка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нуки-нуки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Коровенка муки-муки,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Поросенок хрюки-хрюки,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Собачонка гав-гав,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кисонька мяу-мяу,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варианте еще было: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Купим мы бабушка, себе телевизор (2 раза)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 трали-вали, дикторша тра-та-та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Лошаденка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нуки-нуки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Коровенка муки-муки,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Поросенок хрюки-хрюки,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Собачонка гав-гав,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кисонька мяу-мяу,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фолды-болды</w:t>
      </w:r>
      <w:proofErr w:type="spellEnd"/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Уточка та-та-та-та,</w:t>
      </w:r>
      <w:r w:rsidRPr="002826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зернышку кудах-тах-тах.</w:t>
      </w:r>
    </w:p>
    <w:p w:rsidR="005B7D89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(рисовать предметы, буквы веревочками, пуговицами, косточками, косточками, камушками, ракушками, пробками, спичками, палочками)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Тренируйте пальчики!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Выложить картинку из цветных скрепок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мелкой моторики, дети должны уметь </w:t>
      </w:r>
      <w:r w:rsidRPr="002826B2">
        <w:rPr>
          <w:rFonts w:ascii="Times New Roman" w:hAnsi="Times New Roman" w:cs="Times New Roman"/>
          <w:b/>
          <w:sz w:val="28"/>
          <w:szCs w:val="28"/>
        </w:rPr>
        <w:t>дома: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разминать пальцами глину, пластилин;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катать предметы по очереди каждым пальцем камешки, шарики, мелкие бусинки;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выполнять пальчиковые игры и упражнения;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рисовать ручкой, карандашами, мелом, гуашью, углем;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вырезывать ножницами и составлять из различных вырезанных фигур композиции;</w:t>
      </w: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вышивать, вязать;</w:t>
      </w:r>
    </w:p>
    <w:p w:rsidR="002826B2" w:rsidRDefault="00273F80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играть с конструктором, мозаикой, кубиками, спичками</w:t>
      </w:r>
    </w:p>
    <w:p w:rsidR="006A4430" w:rsidRPr="006A4430" w:rsidRDefault="006A4430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4430">
        <w:rPr>
          <w:rFonts w:ascii="Times New Roman" w:hAnsi="Times New Roman" w:cs="Times New Roman"/>
          <w:sz w:val="28"/>
          <w:szCs w:val="28"/>
        </w:rPr>
        <w:t xml:space="preserve">Уважаемые родители, мы с вами сегодня </w:t>
      </w:r>
      <w:r>
        <w:rPr>
          <w:rFonts w:ascii="Times New Roman" w:hAnsi="Times New Roman" w:cs="Times New Roman"/>
          <w:sz w:val="28"/>
          <w:szCs w:val="28"/>
        </w:rPr>
        <w:t>поиграли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Играйте больше с вашими детьми дома.</w:t>
      </w:r>
      <w:bookmarkStart w:id="0" w:name="_GoBack"/>
      <w:bookmarkEnd w:id="0"/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826B2" w:rsidRPr="002826B2" w:rsidRDefault="002826B2" w:rsidP="002826B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B7D89" w:rsidRPr="005B7D89" w:rsidRDefault="005B7D89" w:rsidP="005B7D8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D89" w:rsidRPr="005B7D89" w:rsidSect="005B7D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7A7E"/>
    <w:multiLevelType w:val="hybridMultilevel"/>
    <w:tmpl w:val="0506F7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B17067"/>
    <w:multiLevelType w:val="hybridMultilevel"/>
    <w:tmpl w:val="AB8E0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A60CF"/>
    <w:multiLevelType w:val="hybridMultilevel"/>
    <w:tmpl w:val="E32EDEA8"/>
    <w:lvl w:ilvl="0" w:tplc="53E4D4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2C"/>
    <w:rsid w:val="00273F80"/>
    <w:rsid w:val="002826B2"/>
    <w:rsid w:val="002838CC"/>
    <w:rsid w:val="002846FF"/>
    <w:rsid w:val="004652B3"/>
    <w:rsid w:val="005B7D89"/>
    <w:rsid w:val="006A4430"/>
    <w:rsid w:val="00741C2C"/>
    <w:rsid w:val="0085700C"/>
    <w:rsid w:val="00A24178"/>
    <w:rsid w:val="00E22612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B56D-4CDC-47C3-8F7E-E55F77E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612"/>
  </w:style>
  <w:style w:type="paragraph" w:customStyle="1" w:styleId="c4">
    <w:name w:val="c4"/>
    <w:basedOn w:val="a"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CF17-8D98-4096-AC8E-47DC74BD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Бахман</dc:creator>
  <cp:keywords/>
  <dc:description/>
  <cp:lastModifiedBy>Ирина Бахман</cp:lastModifiedBy>
  <cp:revision>5</cp:revision>
  <dcterms:created xsi:type="dcterms:W3CDTF">2021-01-07T13:02:00Z</dcterms:created>
  <dcterms:modified xsi:type="dcterms:W3CDTF">2021-01-07T13:31:00Z</dcterms:modified>
</cp:coreProperties>
</file>